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8F17" w14:textId="78201B77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4.5</w:t>
      </w:r>
      <w:r w:rsidR="00C9361F" w:rsidRPr="00E57E07">
        <w:rPr>
          <w:rFonts w:ascii="Arial" w:hAnsi="Arial" w:cs="Arial"/>
          <w:b/>
          <w:sz w:val="28"/>
          <w:szCs w:val="28"/>
        </w:rPr>
        <w:tab/>
      </w:r>
      <w:r w:rsidR="00C9361F" w:rsidRPr="00E57E07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E57E07">
        <w:rPr>
          <w:rFonts w:ascii="Arial" w:hAnsi="Arial" w:cs="Arial"/>
          <w:b/>
          <w:bCs/>
          <w:sz w:val="28"/>
          <w:szCs w:val="28"/>
        </w:rPr>
        <w:t>c</w:t>
      </w:r>
      <w:r w:rsidR="0029691B" w:rsidRPr="00E57E07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60752AD4" w:rsidR="0029691B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</w:t>
      </w:r>
      <w:r w:rsidR="003740D9" w:rsidRPr="3782AF35">
        <w:rPr>
          <w:rFonts w:ascii="Arial" w:hAnsi="Arial" w:cs="Arial"/>
          <w:sz w:val="22"/>
          <w:szCs w:val="22"/>
        </w:rPr>
        <w:t>a child</w:t>
      </w:r>
      <w:r w:rsidRPr="3782AF35">
        <w:rPr>
          <w:rFonts w:ascii="Arial" w:hAnsi="Arial" w:cs="Arial"/>
          <w:sz w:val="22"/>
          <w:szCs w:val="22"/>
        </w:rPr>
        <w:t xml:space="preserve"> appear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="00224C94" w:rsidRPr="3782AF35">
        <w:rPr>
          <w:rFonts w:ascii="Arial" w:hAnsi="Arial" w:cs="Arial"/>
          <w:sz w:val="22"/>
          <w:szCs w:val="22"/>
        </w:rPr>
        <w:t xml:space="preserve"> unwell during the day, for example </w:t>
      </w:r>
      <w:r w:rsidRPr="3782AF35">
        <w:rPr>
          <w:rFonts w:ascii="Arial" w:hAnsi="Arial" w:cs="Arial"/>
          <w:sz w:val="22"/>
          <w:szCs w:val="22"/>
        </w:rPr>
        <w:t>ha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Pr="3782AF35">
        <w:rPr>
          <w:rFonts w:ascii="Arial" w:hAnsi="Arial" w:cs="Arial"/>
          <w:sz w:val="22"/>
          <w:szCs w:val="22"/>
        </w:rPr>
        <w:t xml:space="preserve">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 xml:space="preserve">temperature, sickness, diarrhoea or pains, particularly in the head or stomach </w:t>
      </w:r>
      <w:r w:rsidR="003373D7">
        <w:rPr>
          <w:rFonts w:ascii="Arial" w:hAnsi="Arial" w:cs="Arial"/>
          <w:sz w:val="22"/>
          <w:szCs w:val="22"/>
        </w:rPr>
        <w:t xml:space="preserve">then </w:t>
      </w:r>
      <w:r w:rsidRPr="3782AF35">
        <w:rPr>
          <w:rFonts w:ascii="Arial" w:hAnsi="Arial" w:cs="Arial"/>
          <w:sz w:val="22"/>
          <w:szCs w:val="22"/>
        </w:rPr>
        <w:t xml:space="preserve">the </w:t>
      </w:r>
      <w:r w:rsidR="003373D7">
        <w:rPr>
          <w:rFonts w:ascii="Arial" w:hAnsi="Arial" w:cs="Arial"/>
          <w:sz w:val="22"/>
          <w:szCs w:val="22"/>
        </w:rPr>
        <w:t xml:space="preserve">setting </w:t>
      </w:r>
      <w:r w:rsidRPr="3782AF35">
        <w:rPr>
          <w:rFonts w:ascii="Arial" w:hAnsi="Arial" w:cs="Arial"/>
          <w:sz w:val="22"/>
          <w:szCs w:val="22"/>
        </w:rPr>
        <w:t>manager calls the parents</w:t>
      </w:r>
      <w:r w:rsidR="003740D9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a child has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3782AF35">
        <w:rPr>
          <w:rFonts w:ascii="Arial" w:hAnsi="Arial" w:cs="Arial"/>
          <w:sz w:val="22"/>
          <w:szCs w:val="22"/>
        </w:rPr>
        <w:t xml:space="preserve">ng their heads with cool water and </w:t>
      </w:r>
      <w:r w:rsidRPr="3782AF35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A65DA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A child’s t</w:t>
      </w:r>
      <w:r w:rsidR="0029691B" w:rsidRPr="3782AF35">
        <w:rPr>
          <w:rFonts w:ascii="Arial" w:hAnsi="Arial" w:cs="Arial"/>
          <w:sz w:val="22"/>
          <w:szCs w:val="22"/>
        </w:rPr>
        <w:t>emperat</w:t>
      </w:r>
      <w:r w:rsidR="00C9361F" w:rsidRPr="3782AF35">
        <w:rPr>
          <w:rFonts w:ascii="Arial" w:hAnsi="Arial" w:cs="Arial"/>
          <w:sz w:val="22"/>
          <w:szCs w:val="22"/>
        </w:rPr>
        <w:t>ure is taken and checked regularly</w:t>
      </w:r>
      <w:r w:rsidR="000E0DE1">
        <w:rPr>
          <w:rFonts w:ascii="Arial" w:hAnsi="Arial" w:cs="Arial"/>
          <w:sz w:val="22"/>
          <w:szCs w:val="22"/>
        </w:rPr>
        <w:t xml:space="preserve">, using Fever Scans or other means </w:t>
      </w:r>
      <w:proofErr w:type="gramStart"/>
      <w:r w:rsidR="000E0DE1">
        <w:rPr>
          <w:rFonts w:ascii="Arial" w:hAnsi="Arial" w:cs="Arial"/>
          <w:sz w:val="22"/>
          <w:szCs w:val="22"/>
        </w:rPr>
        <w:t>i.e.</w:t>
      </w:r>
      <w:proofErr w:type="gramEnd"/>
      <w:r w:rsidR="000E0DE1">
        <w:rPr>
          <w:rFonts w:ascii="Arial" w:hAnsi="Arial" w:cs="Arial"/>
          <w:sz w:val="22"/>
          <w:szCs w:val="22"/>
        </w:rPr>
        <w:t xml:space="preserve"> ear thermometer. </w:t>
      </w:r>
    </w:p>
    <w:p w14:paraId="5C4AFBAA" w14:textId="79267856" w:rsidR="0029691B" w:rsidRPr="00A65DA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</w:t>
      </w:r>
      <w:r w:rsidR="00834784" w:rsidRPr="00A65DA9">
        <w:rPr>
          <w:rFonts w:ascii="Arial" w:hAnsi="Arial" w:cs="Arial"/>
          <w:sz w:val="22"/>
          <w:szCs w:val="22"/>
        </w:rPr>
        <w:t xml:space="preserve">emergency </w:t>
      </w:r>
      <w:r w:rsidR="001131B4" w:rsidRPr="00A65DA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A65DA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A65DA9">
        <w:rPr>
          <w:rFonts w:ascii="Arial" w:hAnsi="Arial" w:cs="Arial"/>
          <w:sz w:val="22"/>
          <w:szCs w:val="22"/>
        </w:rPr>
        <w:t xml:space="preserve"> and the parent</w:t>
      </w:r>
      <w:r w:rsidR="008808BF">
        <w:rPr>
          <w:rFonts w:ascii="Arial" w:hAnsi="Arial" w:cs="Arial"/>
          <w:sz w:val="22"/>
          <w:szCs w:val="22"/>
        </w:rPr>
        <w:t>s</w:t>
      </w:r>
      <w:r w:rsidR="0029691B" w:rsidRPr="00A65DA9">
        <w:rPr>
          <w:rFonts w:ascii="Arial" w:hAnsi="Arial" w:cs="Arial"/>
          <w:sz w:val="22"/>
          <w:szCs w:val="22"/>
        </w:rPr>
        <w:t xml:space="preserve"> </w:t>
      </w:r>
      <w:r w:rsidR="008808BF">
        <w:rPr>
          <w:rFonts w:ascii="Arial" w:hAnsi="Arial" w:cs="Arial"/>
          <w:sz w:val="22"/>
          <w:szCs w:val="22"/>
        </w:rPr>
        <w:t xml:space="preserve">are </w:t>
      </w:r>
      <w:r w:rsidR="0029691B" w:rsidRPr="00A65DA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are advised to </w:t>
      </w:r>
      <w:r w:rsidR="00F02C37" w:rsidRPr="005941F3">
        <w:rPr>
          <w:rFonts w:ascii="Arial" w:hAnsi="Arial" w:cs="Arial"/>
          <w:sz w:val="22"/>
          <w:szCs w:val="22"/>
        </w:rPr>
        <w:t xml:space="preserve">seek medical advice </w:t>
      </w:r>
      <w:r w:rsidRPr="005941F3">
        <w:rPr>
          <w:rFonts w:ascii="Arial" w:hAnsi="Arial" w:cs="Arial"/>
          <w:sz w:val="22"/>
          <w:szCs w:val="22"/>
        </w:rPr>
        <w:t xml:space="preserve">before returning </w:t>
      </w:r>
      <w:r w:rsidRPr="00A65DA9">
        <w:rPr>
          <w:rFonts w:ascii="Arial" w:hAnsi="Arial" w:cs="Arial"/>
          <w:sz w:val="22"/>
          <w:szCs w:val="22"/>
        </w:rPr>
        <w:t>them</w:t>
      </w:r>
      <w:r w:rsidR="003740D9" w:rsidRPr="00A65DA9">
        <w:rPr>
          <w:rFonts w:ascii="Arial" w:hAnsi="Arial" w:cs="Arial"/>
          <w:sz w:val="22"/>
          <w:szCs w:val="22"/>
        </w:rPr>
        <w:t xml:space="preserve"> to the setting</w:t>
      </w:r>
      <w:r w:rsidRPr="00A65DA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A65DA9">
        <w:rPr>
          <w:rFonts w:ascii="Arial" w:hAnsi="Arial" w:cs="Arial"/>
          <w:sz w:val="22"/>
          <w:szCs w:val="22"/>
        </w:rPr>
        <w:t xml:space="preserve">raised </w:t>
      </w:r>
      <w:r w:rsidRPr="00A65DA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A65DA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A65DA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A65DA9">
        <w:rPr>
          <w:rFonts w:ascii="Arial" w:hAnsi="Arial" w:cs="Arial"/>
          <w:sz w:val="22"/>
          <w:szCs w:val="22"/>
        </w:rPr>
        <w:t>ours following the last episode</w:t>
      </w:r>
      <w:r w:rsidR="001131B4" w:rsidRPr="00A65DA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A65DA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</w:t>
      </w:r>
      <w:r w:rsidR="00187FCD" w:rsidRPr="00A65DA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A65DA9">
        <w:rPr>
          <w:rFonts w:ascii="Arial" w:hAnsi="Arial" w:cs="Arial"/>
          <w:sz w:val="22"/>
          <w:szCs w:val="22"/>
        </w:rPr>
        <w:t>and water play and self</w:t>
      </w:r>
      <w:r w:rsidR="00C312F3" w:rsidRPr="00A65DA9">
        <w:rPr>
          <w:rFonts w:ascii="Arial" w:hAnsi="Arial" w:cs="Arial"/>
          <w:sz w:val="22"/>
          <w:szCs w:val="22"/>
        </w:rPr>
        <w:t>-</w:t>
      </w:r>
      <w:r w:rsidR="009C6EA8" w:rsidRPr="00A65DA9">
        <w:rPr>
          <w:rFonts w:ascii="Arial" w:hAnsi="Arial" w:cs="Arial"/>
          <w:sz w:val="22"/>
          <w:szCs w:val="22"/>
        </w:rPr>
        <w:t>serve s</w:t>
      </w:r>
      <w:r w:rsidR="005F7E79">
        <w:rPr>
          <w:rFonts w:ascii="Arial" w:hAnsi="Arial" w:cs="Arial"/>
          <w:sz w:val="22"/>
          <w:szCs w:val="22"/>
        </w:rPr>
        <w:t xml:space="preserve">nack </w:t>
      </w:r>
      <w:r w:rsidR="00187FCD" w:rsidRPr="00A65DA9">
        <w:rPr>
          <w:rFonts w:ascii="Arial" w:hAnsi="Arial" w:cs="Arial"/>
          <w:sz w:val="22"/>
          <w:szCs w:val="22"/>
        </w:rPr>
        <w:t>will be suspended for the duration of any outbreak</w:t>
      </w:r>
      <w:r w:rsidR="00191FC5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8808B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has </w:t>
      </w:r>
      <w:r w:rsidRPr="008808BF">
        <w:rPr>
          <w:rFonts w:ascii="Arial" w:hAnsi="Arial" w:cs="Arial"/>
          <w:sz w:val="22"/>
          <w:szCs w:val="22"/>
        </w:rPr>
        <w:t xml:space="preserve">information about </w:t>
      </w:r>
      <w:r w:rsidR="005F7E79" w:rsidRPr="008808BF">
        <w:rPr>
          <w:rFonts w:ascii="Arial" w:hAnsi="Arial" w:cs="Arial"/>
          <w:sz w:val="22"/>
          <w:szCs w:val="22"/>
        </w:rPr>
        <w:t xml:space="preserve">excludable diseases and </w:t>
      </w:r>
      <w:r w:rsidRPr="008808BF">
        <w:rPr>
          <w:rFonts w:ascii="Arial" w:hAnsi="Arial" w:cs="Arial"/>
          <w:sz w:val="22"/>
          <w:szCs w:val="22"/>
        </w:rPr>
        <w:t>exclusi</w:t>
      </w:r>
      <w:r w:rsidR="00256862" w:rsidRPr="008808BF">
        <w:rPr>
          <w:rFonts w:ascii="Arial" w:hAnsi="Arial" w:cs="Arial"/>
          <w:sz w:val="22"/>
          <w:szCs w:val="22"/>
        </w:rPr>
        <w:t>on times</w:t>
      </w:r>
      <w:r w:rsidR="00191FC5" w:rsidRPr="008808BF">
        <w:rPr>
          <w:rFonts w:ascii="Arial" w:hAnsi="Arial" w:cs="Arial"/>
          <w:sz w:val="22"/>
          <w:szCs w:val="22"/>
        </w:rPr>
        <w:t>.</w:t>
      </w:r>
    </w:p>
    <w:p w14:paraId="47AF81D6" w14:textId="4595CD08" w:rsidR="00224C94" w:rsidRPr="00297F91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08BF">
        <w:rPr>
          <w:rFonts w:ascii="Arial" w:hAnsi="Arial" w:cs="Arial"/>
          <w:sz w:val="22"/>
          <w:szCs w:val="22"/>
        </w:rPr>
        <w:t>The set</w:t>
      </w:r>
      <w:r w:rsidR="0082346C" w:rsidRPr="008808BF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8808BF">
        <w:rPr>
          <w:rFonts w:ascii="Arial" w:hAnsi="Arial" w:cs="Arial"/>
          <w:sz w:val="22"/>
          <w:szCs w:val="22"/>
        </w:rPr>
        <w:t>their line manager</w:t>
      </w:r>
      <w:r w:rsidRPr="008808BF">
        <w:rPr>
          <w:rFonts w:ascii="Arial" w:hAnsi="Arial" w:cs="Arial"/>
          <w:sz w:val="22"/>
          <w:szCs w:val="22"/>
        </w:rPr>
        <w:t xml:space="preserve"> if there is an outbreak of an infection</w:t>
      </w:r>
      <w:r w:rsidRPr="00297F91">
        <w:rPr>
          <w:rFonts w:ascii="Arial" w:hAnsi="Arial" w:cs="Arial"/>
          <w:sz w:val="22"/>
          <w:szCs w:val="22"/>
        </w:rPr>
        <w:t xml:space="preserve"> (affects more than 3-4 children) and keeps a record of the numbers and duration of each event.</w:t>
      </w:r>
    </w:p>
    <w:p w14:paraId="11E36119" w14:textId="1EE78D8A" w:rsidR="0029691B" w:rsidRPr="00224C94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</w:t>
      </w:r>
      <w:r w:rsidR="00191FC5">
        <w:rPr>
          <w:rFonts w:ascii="Arial" w:hAnsi="Arial" w:cs="Arial"/>
          <w:sz w:val="22"/>
          <w:szCs w:val="22"/>
        </w:rPr>
        <w:t xml:space="preserve">manager </w:t>
      </w:r>
      <w:r w:rsidRPr="00224C94">
        <w:rPr>
          <w:rFonts w:ascii="Arial" w:hAnsi="Arial" w:cs="Arial"/>
          <w:sz w:val="22"/>
          <w:szCs w:val="22"/>
        </w:rPr>
        <w:t xml:space="preserve">has </w:t>
      </w:r>
      <w:r w:rsidRPr="00592BD7">
        <w:rPr>
          <w:rFonts w:ascii="Arial" w:hAnsi="Arial" w:cs="Arial"/>
          <w:sz w:val="22"/>
          <w:szCs w:val="22"/>
        </w:rPr>
        <w:t xml:space="preserve">a list of notifiable </w:t>
      </w:r>
      <w:r w:rsidR="005F7E79" w:rsidRPr="00592BD7">
        <w:rPr>
          <w:rFonts w:ascii="Arial" w:hAnsi="Arial" w:cs="Arial"/>
          <w:sz w:val="22"/>
          <w:szCs w:val="22"/>
        </w:rPr>
        <w:t>diseases and contacts</w:t>
      </w:r>
      <w:r w:rsidR="005F7E79">
        <w:rPr>
          <w:rFonts w:ascii="Arial" w:hAnsi="Arial" w:cs="Arial"/>
          <w:sz w:val="22"/>
          <w:szCs w:val="22"/>
        </w:rPr>
        <w:t xml:space="preserve"> </w:t>
      </w:r>
      <w:r w:rsidR="000C0A53" w:rsidRPr="00224C94">
        <w:rPr>
          <w:rFonts w:ascii="Arial" w:hAnsi="Arial" w:cs="Arial"/>
          <w:sz w:val="22"/>
          <w:szCs w:val="22"/>
        </w:rPr>
        <w:t xml:space="preserve">Public Health England (PHE) </w:t>
      </w:r>
      <w:r w:rsidRPr="00224C94">
        <w:rPr>
          <w:rFonts w:ascii="Arial" w:hAnsi="Arial" w:cs="Arial"/>
          <w:sz w:val="22"/>
          <w:szCs w:val="22"/>
        </w:rPr>
        <w:t xml:space="preserve">and Ofsted in the event of </w:t>
      </w:r>
      <w:r w:rsidR="00884B02">
        <w:rPr>
          <w:rFonts w:ascii="Arial" w:hAnsi="Arial" w:cs="Arial"/>
          <w:sz w:val="22"/>
          <w:szCs w:val="22"/>
        </w:rPr>
        <w:t xml:space="preserve">an </w:t>
      </w:r>
      <w:r w:rsidRPr="00224C94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A65DA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</w:t>
      </w:r>
      <w:r w:rsidR="005F7E79">
        <w:rPr>
          <w:rFonts w:ascii="Arial" w:hAnsi="Arial" w:cs="Arial"/>
          <w:sz w:val="22"/>
          <w:szCs w:val="22"/>
        </w:rPr>
        <w:t xml:space="preserve">f staff </w:t>
      </w:r>
      <w:r w:rsidRPr="00A65DA9">
        <w:rPr>
          <w:rFonts w:ascii="Arial" w:hAnsi="Arial" w:cs="Arial"/>
          <w:sz w:val="22"/>
          <w:szCs w:val="22"/>
        </w:rPr>
        <w:t>suspect</w:t>
      </w:r>
      <w:r w:rsidR="000C0A53" w:rsidRPr="00A65DA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>
        <w:rPr>
          <w:rFonts w:ascii="Arial" w:hAnsi="Arial" w:cs="Arial"/>
          <w:sz w:val="22"/>
          <w:szCs w:val="22"/>
        </w:rPr>
        <w:t xml:space="preserve">serious </w:t>
      </w:r>
      <w:r w:rsidR="000C0A53" w:rsidRPr="00A65DA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>
        <w:rPr>
          <w:rFonts w:ascii="Arial" w:hAnsi="Arial" w:cs="Arial"/>
          <w:sz w:val="22"/>
          <w:szCs w:val="22"/>
        </w:rPr>
        <w:t xml:space="preserve">red. The </w:t>
      </w:r>
      <w:r w:rsidR="00884B02">
        <w:rPr>
          <w:rFonts w:ascii="Arial" w:hAnsi="Arial" w:cs="Arial"/>
          <w:sz w:val="22"/>
          <w:szCs w:val="22"/>
        </w:rPr>
        <w:t xml:space="preserve">setting </w:t>
      </w:r>
      <w:r w:rsidR="005F7E79">
        <w:rPr>
          <w:rFonts w:ascii="Arial" w:hAnsi="Arial" w:cs="Arial"/>
          <w:sz w:val="22"/>
          <w:szCs w:val="22"/>
        </w:rPr>
        <w:t xml:space="preserve">manager or deputy </w:t>
      </w:r>
      <w:r w:rsidR="000C0A53" w:rsidRPr="00A65DA9">
        <w:rPr>
          <w:rFonts w:ascii="Arial" w:hAnsi="Arial" w:cs="Arial"/>
          <w:sz w:val="22"/>
          <w:szCs w:val="22"/>
        </w:rPr>
        <w:t>call</w:t>
      </w:r>
      <w:r w:rsidR="005F7E79">
        <w:rPr>
          <w:rFonts w:ascii="Arial" w:hAnsi="Arial" w:cs="Arial"/>
          <w:sz w:val="22"/>
          <w:szCs w:val="22"/>
        </w:rPr>
        <w:t>s NHS</w:t>
      </w:r>
      <w:r w:rsidR="000C0A53" w:rsidRPr="00A65DA9">
        <w:rPr>
          <w:rFonts w:ascii="Arial" w:hAnsi="Arial" w:cs="Arial"/>
          <w:sz w:val="22"/>
          <w:szCs w:val="22"/>
        </w:rPr>
        <w:t>111 and inform</w:t>
      </w:r>
      <w:r w:rsidR="005F7E79">
        <w:rPr>
          <w:rFonts w:ascii="Arial" w:hAnsi="Arial" w:cs="Arial"/>
          <w:sz w:val="22"/>
          <w:szCs w:val="22"/>
        </w:rPr>
        <w:t>s</w:t>
      </w:r>
      <w:r w:rsidR="000C0A53" w:rsidRPr="00A65DA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A65DA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3F2241E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Single use vinyl gloves and aprons are worn when changing children’s pants and clothing that </w:t>
      </w:r>
      <w:r w:rsidR="003740D9" w:rsidRPr="00A65DA9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Soiled clothing is rinsed and bagged for parents to collect.</w:t>
      </w:r>
    </w:p>
    <w:p w14:paraId="73185E33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A65DA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A65DA9">
        <w:rPr>
          <w:rFonts w:ascii="Arial" w:hAnsi="Arial" w:cs="Arial"/>
          <w:sz w:val="22"/>
          <w:szCs w:val="22"/>
        </w:rPr>
        <w:t xml:space="preserve">; </w:t>
      </w:r>
      <w:r w:rsidRPr="00A65DA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30BBBECB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A65DA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A65DA9">
        <w:rPr>
          <w:rFonts w:ascii="Arial" w:hAnsi="Arial" w:cs="Arial"/>
          <w:sz w:val="22"/>
          <w:szCs w:val="22"/>
        </w:rPr>
        <w:t>;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14960" w:rsidRPr="00A65DA9">
        <w:rPr>
          <w:rFonts w:ascii="Arial" w:hAnsi="Arial" w:cs="Arial"/>
          <w:sz w:val="22"/>
          <w:szCs w:val="22"/>
        </w:rPr>
        <w:t>although in exceptional cases 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may be asked to keep the child away</w:t>
      </w:r>
      <w:r w:rsidR="003740D9" w:rsidRPr="00A65DA9">
        <w:rPr>
          <w:rFonts w:ascii="Arial" w:hAnsi="Arial" w:cs="Arial"/>
          <w:sz w:val="22"/>
          <w:szCs w:val="22"/>
        </w:rPr>
        <w:t xml:space="preserve"> from the setting</w:t>
      </w:r>
      <w:r w:rsidRPr="00A65DA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592BD7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A65DA9">
        <w:rPr>
          <w:rFonts w:ascii="Arial" w:hAnsi="Arial" w:cs="Arial"/>
          <w:sz w:val="22"/>
          <w:szCs w:val="22"/>
        </w:rPr>
        <w:t xml:space="preserve">, </w:t>
      </w:r>
      <w:r w:rsidRPr="00592BD7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592BD7">
        <w:rPr>
          <w:rFonts w:ascii="Arial" w:hAnsi="Arial" w:cs="Arial"/>
          <w:sz w:val="22"/>
          <w:szCs w:val="22"/>
        </w:rPr>
        <w:t>if they are found</w:t>
      </w:r>
      <w:r w:rsidR="00C44083" w:rsidRPr="00592BD7">
        <w:rPr>
          <w:rFonts w:ascii="Arial" w:hAnsi="Arial" w:cs="Arial"/>
          <w:sz w:val="22"/>
          <w:szCs w:val="22"/>
        </w:rPr>
        <w:t>.</w:t>
      </w:r>
    </w:p>
    <w:p w14:paraId="54CD245A" w14:textId="35596AFD" w:rsidR="00C9361F" w:rsidRPr="00592BD7" w:rsidRDefault="005941F3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Paracetamol based medicines (</w:t>
      </w:r>
      <w:proofErr w:type="gramStart"/>
      <w:r w:rsidRPr="00592BD7">
        <w:rPr>
          <w:rFonts w:ascii="Arial" w:hAnsi="Arial" w:cs="Arial"/>
          <w:b/>
          <w:sz w:val="22"/>
          <w:szCs w:val="22"/>
        </w:rPr>
        <w:t>e.</w:t>
      </w:r>
      <w:r w:rsidR="00862EA2" w:rsidRPr="00592BD7">
        <w:rPr>
          <w:rFonts w:ascii="Arial" w:hAnsi="Arial" w:cs="Arial"/>
          <w:b/>
          <w:sz w:val="22"/>
          <w:szCs w:val="22"/>
        </w:rPr>
        <w:t>g.</w:t>
      </w:r>
      <w:proofErr w:type="gramEnd"/>
      <w:r w:rsidRPr="00592BD7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426A38F0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A setting cannot take bottles of non-pres</w:t>
      </w:r>
      <w:r w:rsidR="005F7E79" w:rsidRPr="00592BD7">
        <w:rPr>
          <w:rFonts w:ascii="Arial" w:hAnsi="Arial" w:cs="Arial"/>
          <w:sz w:val="22"/>
          <w:szCs w:val="22"/>
        </w:rPr>
        <w:t xml:space="preserve">cription </w:t>
      </w:r>
      <w:r w:rsidR="005941F3" w:rsidRPr="00592BD7">
        <w:rPr>
          <w:rFonts w:ascii="Arial" w:hAnsi="Arial" w:cs="Arial"/>
          <w:sz w:val="22"/>
          <w:szCs w:val="22"/>
        </w:rPr>
        <w:t>medicine</w:t>
      </w:r>
      <w:r w:rsidR="005F7E79" w:rsidRPr="00592BD7">
        <w:rPr>
          <w:rFonts w:ascii="Arial" w:hAnsi="Arial" w:cs="Arial"/>
          <w:sz w:val="22"/>
          <w:szCs w:val="22"/>
        </w:rPr>
        <w:t xml:space="preserve"> from </w:t>
      </w:r>
      <w:r w:rsidRPr="00592BD7">
        <w:rPr>
          <w:rFonts w:ascii="Arial" w:hAnsi="Arial" w:cs="Arial"/>
          <w:sz w:val="22"/>
          <w:szCs w:val="22"/>
        </w:rPr>
        <w:t>parents to hold on a ‘just</w:t>
      </w:r>
      <w:r w:rsidR="005F7E79" w:rsidRPr="00592BD7">
        <w:rPr>
          <w:rFonts w:ascii="Arial" w:hAnsi="Arial" w:cs="Arial"/>
          <w:sz w:val="22"/>
          <w:szCs w:val="22"/>
        </w:rPr>
        <w:t xml:space="preserve"> in case’ basis</w:t>
      </w:r>
      <w:r w:rsidR="005941F3" w:rsidRPr="00592BD7">
        <w:rPr>
          <w:rFonts w:ascii="Arial" w:hAnsi="Arial" w:cs="Arial"/>
          <w:sz w:val="22"/>
          <w:szCs w:val="22"/>
        </w:rPr>
        <w:t>, unless there is an immediate reason for doing so</w:t>
      </w:r>
      <w:r w:rsidR="005F7E79" w:rsidRPr="00592BD7">
        <w:rPr>
          <w:rFonts w:ascii="Arial" w:hAnsi="Arial" w:cs="Arial"/>
          <w:sz w:val="22"/>
          <w:szCs w:val="22"/>
        </w:rPr>
        <w:t xml:space="preserve">. Settings do </w:t>
      </w:r>
      <w:r w:rsidRPr="00592BD7">
        <w:rPr>
          <w:rFonts w:ascii="Arial" w:hAnsi="Arial" w:cs="Arial"/>
          <w:sz w:val="22"/>
          <w:szCs w:val="22"/>
        </w:rPr>
        <w:t xml:space="preserve">not </w:t>
      </w:r>
      <w:r w:rsidR="00C9361F" w:rsidRPr="00592BD7">
        <w:rPr>
          <w:rFonts w:ascii="Arial" w:hAnsi="Arial" w:cs="Arial"/>
          <w:sz w:val="22"/>
          <w:szCs w:val="22"/>
        </w:rPr>
        <w:t xml:space="preserve">normally </w:t>
      </w:r>
      <w:r w:rsidRPr="00592BD7">
        <w:rPr>
          <w:rFonts w:ascii="Arial" w:hAnsi="Arial" w:cs="Arial"/>
          <w:sz w:val="22"/>
          <w:szCs w:val="22"/>
        </w:rPr>
        <w:t xml:space="preserve">keep </w:t>
      </w:r>
      <w:r w:rsidR="005941F3" w:rsidRPr="00592BD7">
        <w:rPr>
          <w:rFonts w:ascii="Arial" w:hAnsi="Arial" w:cs="Arial"/>
          <w:sz w:val="22"/>
          <w:szCs w:val="22"/>
        </w:rPr>
        <w:t>such medicine</w:t>
      </w:r>
      <w:r w:rsidRPr="00592BD7">
        <w:rPr>
          <w:rFonts w:ascii="Arial" w:hAnsi="Arial" w:cs="Arial"/>
          <w:sz w:val="22"/>
          <w:szCs w:val="22"/>
        </w:rPr>
        <w:t xml:space="preserve"> on the premises as they are not allowed to ‘prescribe’. </w:t>
      </w:r>
      <w:r w:rsidRPr="3782AF35">
        <w:rPr>
          <w:rFonts w:ascii="Arial" w:hAnsi="Arial" w:cs="Arial"/>
          <w:sz w:val="22"/>
          <w:szCs w:val="22"/>
        </w:rPr>
        <w:t>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6459CAB3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Good </w:t>
      </w:r>
      <w:r w:rsidR="00362F66">
        <w:rPr>
          <w:rFonts w:ascii="Arial" w:hAnsi="Arial" w:cs="Arial"/>
          <w:bCs/>
          <w:sz w:val="22"/>
          <w:szCs w:val="22"/>
        </w:rPr>
        <w:t>Practice in Early Years Infection Control (Pre-school Learning Alliance 2009)</w:t>
      </w:r>
    </w:p>
    <w:bookmarkEnd w:id="0"/>
    <w:p w14:paraId="388C1419" w14:textId="6F3346D9" w:rsidR="001236E6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12D2F">
        <w:rPr>
          <w:rFonts w:ascii="Arial" w:hAnsi="Arial" w:cs="Arial"/>
          <w:sz w:val="22"/>
          <w:szCs w:val="22"/>
        </w:rPr>
        <w:t>Medication Administration Record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0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6211" w14:textId="77777777" w:rsidR="00340866" w:rsidRDefault="00340866" w:rsidP="00831C42">
      <w:r>
        <w:separator/>
      </w:r>
    </w:p>
  </w:endnote>
  <w:endnote w:type="continuationSeparator" w:id="0">
    <w:p w14:paraId="1C4A303B" w14:textId="77777777" w:rsidR="00340866" w:rsidRDefault="00340866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340866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CAD" w14:textId="77777777" w:rsidR="00340866" w:rsidRDefault="00340866" w:rsidP="00831C42">
      <w:r>
        <w:separator/>
      </w:r>
    </w:p>
  </w:footnote>
  <w:footnote w:type="continuationSeparator" w:id="0">
    <w:p w14:paraId="60A0915B" w14:textId="77777777" w:rsidR="00340866" w:rsidRDefault="00340866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A3E89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40866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ublichealth.hscni.net/sites/default/files/Guidance_on_infection_control_in%20schools_post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Anna Beament</cp:lastModifiedBy>
  <cp:revision>4</cp:revision>
  <cp:lastPrinted>2011-08-21T10:18:00Z</cp:lastPrinted>
  <dcterms:created xsi:type="dcterms:W3CDTF">2021-07-21T14:56:00Z</dcterms:created>
  <dcterms:modified xsi:type="dcterms:W3CDTF">2021-11-24T17:25:00Z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